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6B" w:rsidRDefault="0083186B" w:rsidP="008318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83186B" w:rsidRPr="00E66035" w:rsidRDefault="0083186B" w:rsidP="0083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6035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83186B" w:rsidRPr="00E66035" w:rsidRDefault="0083186B" w:rsidP="0083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66035">
        <w:rPr>
          <w:rFonts w:ascii="Times New Roman" w:hAnsi="Times New Roman" w:cs="Times New Roman"/>
          <w:sz w:val="28"/>
          <w:szCs w:val="28"/>
        </w:rPr>
        <w:t>на педагогическом совете</w:t>
      </w:r>
    </w:p>
    <w:p w:rsidR="0083186B" w:rsidRPr="00E66035" w:rsidRDefault="0083186B" w:rsidP="0083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протокол  № ___</w:t>
      </w:r>
    </w:p>
    <w:p w:rsidR="0083186B" w:rsidRPr="00E66035" w:rsidRDefault="0083186B" w:rsidP="0083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66035">
        <w:rPr>
          <w:rFonts w:ascii="Times New Roman" w:hAnsi="Times New Roman" w:cs="Times New Roman"/>
          <w:sz w:val="28"/>
          <w:szCs w:val="28"/>
        </w:rPr>
        <w:t xml:space="preserve">«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E66035">
        <w:rPr>
          <w:rFonts w:ascii="Times New Roman" w:hAnsi="Times New Roman" w:cs="Times New Roman"/>
          <w:sz w:val="28"/>
          <w:szCs w:val="28"/>
        </w:rPr>
        <w:t xml:space="preserve"> 20     г.</w:t>
      </w:r>
    </w:p>
    <w:p w:rsidR="0083186B" w:rsidRPr="00E66035" w:rsidRDefault="0083186B" w:rsidP="0083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з</w:t>
      </w:r>
      <w:r w:rsidRPr="00E66035">
        <w:rPr>
          <w:rFonts w:ascii="Times New Roman" w:hAnsi="Times New Roman" w:cs="Times New Roman"/>
          <w:sz w:val="28"/>
          <w:szCs w:val="28"/>
        </w:rPr>
        <w:t xml:space="preserve">аведующий МБДОУ </w:t>
      </w:r>
      <w:proofErr w:type="spellStart"/>
      <w:r w:rsidRPr="00E6603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66035">
        <w:rPr>
          <w:rFonts w:ascii="Times New Roman" w:hAnsi="Times New Roman" w:cs="Times New Roman"/>
          <w:sz w:val="28"/>
          <w:szCs w:val="28"/>
        </w:rPr>
        <w:t>/с №17</w:t>
      </w:r>
    </w:p>
    <w:p w:rsidR="0083186B" w:rsidRPr="00E66035" w:rsidRDefault="0083186B" w:rsidP="0083186B">
      <w:pPr>
        <w:spacing w:after="0" w:line="240" w:lineRule="auto"/>
        <w:ind w:firstLine="57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6035">
        <w:rPr>
          <w:rFonts w:ascii="Times New Roman" w:hAnsi="Times New Roman" w:cs="Times New Roman"/>
          <w:sz w:val="28"/>
          <w:szCs w:val="28"/>
        </w:rPr>
        <w:t>_________Л.Ш.Карзанова</w:t>
      </w:r>
      <w:proofErr w:type="spellEnd"/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83186B" w:rsidRPr="00E66035" w:rsidRDefault="00FA620F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</w:t>
      </w:r>
      <w:r w:rsidR="0083186B" w:rsidRPr="00E66035">
        <w:rPr>
          <w:rFonts w:ascii="Times New Roman" w:hAnsi="Times New Roman" w:cs="Times New Roman"/>
          <w:sz w:val="28"/>
          <w:szCs w:val="28"/>
        </w:rPr>
        <w:t xml:space="preserve">17 «Аленький цветочек» </w:t>
      </w:r>
      <w:r w:rsidR="0083186B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83186B" w:rsidRPr="00E66035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035">
        <w:rPr>
          <w:rFonts w:ascii="Times New Roman" w:hAnsi="Times New Roman" w:cs="Times New Roman"/>
          <w:sz w:val="28"/>
          <w:szCs w:val="28"/>
        </w:rPr>
        <w:t>городского округа город Кумертау Республики Башкортостан</w:t>
      </w:r>
    </w:p>
    <w:p w:rsidR="0083186B" w:rsidRPr="00E66035" w:rsidRDefault="002C7E11" w:rsidP="00831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</w:t>
      </w:r>
      <w:r w:rsidR="00840C94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186B" w:rsidRPr="00E6603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3186B" w:rsidRPr="00E66035" w:rsidRDefault="0083186B" w:rsidP="00831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86B" w:rsidRDefault="0083186B" w:rsidP="0083186B">
      <w:pPr>
        <w:rPr>
          <w:rFonts w:ascii="Times New Roman" w:hAnsi="Times New Roman" w:cs="Times New Roman"/>
          <w:sz w:val="28"/>
          <w:szCs w:val="28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8318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86B" w:rsidRDefault="0083186B" w:rsidP="004B4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86B" w:rsidRDefault="0083186B" w:rsidP="004B4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C2E" w:rsidRDefault="0083186B" w:rsidP="004B4C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r w:rsidR="004B4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C9B" w:rsidRDefault="004B4C2E" w:rsidP="00A22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</w:t>
      </w:r>
      <w:r w:rsidR="00EE2FE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</w:t>
      </w:r>
      <w:r w:rsidR="00A70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2C91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 </w:t>
      </w:r>
      <w:proofErr w:type="spellStart"/>
      <w:r w:rsidR="001C2E6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1C2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</w:t>
      </w:r>
      <w:r w:rsidR="00A22C91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№17 «Аленький цветочек</w:t>
      </w:r>
      <w:r w:rsidR="008F58A6">
        <w:rPr>
          <w:rFonts w:ascii="Times New Roman" w:eastAsia="Times New Roman" w:hAnsi="Times New Roman" w:cs="Times New Roman"/>
          <w:color w:val="000000"/>
          <w:sz w:val="28"/>
          <w:szCs w:val="28"/>
        </w:rPr>
        <w:t>» на 202</w:t>
      </w:r>
      <w:r w:rsidR="002C7E1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D202D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2C7E1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22C91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разработан в соответствии </w:t>
      </w:r>
      <w:proofErr w:type="gramStart"/>
      <w:r w:rsidR="00A22C91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A22C91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63C9B" w:rsidRDefault="00A22C91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Законом Российской Федерации от 29.12.2012 № 273-ФЗ «Об образовании в Российской Федерации»;</w:t>
      </w:r>
    </w:p>
    <w:p w:rsidR="00963C9B" w:rsidRPr="00963C9B" w:rsidRDefault="00A22C91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8188A" w:rsidRPr="00963C9B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8F2448" w:rsidRPr="00963C9B">
        <w:rPr>
          <w:rFonts w:ascii="Times New Roman" w:hAnsi="Times New Roman" w:cs="Times New Roman"/>
          <w:sz w:val="28"/>
          <w:szCs w:val="28"/>
        </w:rPr>
        <w:t>Мин</w:t>
      </w:r>
      <w:r w:rsidR="00963C9B">
        <w:rPr>
          <w:rFonts w:ascii="Times New Roman" w:hAnsi="Times New Roman" w:cs="Times New Roman"/>
          <w:sz w:val="28"/>
          <w:szCs w:val="28"/>
        </w:rPr>
        <w:t>п</w:t>
      </w:r>
      <w:r w:rsidR="0038188A" w:rsidRPr="00963C9B">
        <w:rPr>
          <w:rFonts w:ascii="Times New Roman" w:eastAsia="Times New Roman" w:hAnsi="Times New Roman" w:cs="Times New Roman"/>
          <w:sz w:val="28"/>
          <w:szCs w:val="28"/>
        </w:rPr>
        <w:t>росвещения</w:t>
      </w:r>
      <w:proofErr w:type="spellEnd"/>
      <w:r w:rsidR="0038188A" w:rsidRPr="00963C9B">
        <w:rPr>
          <w:rFonts w:ascii="Times New Roman" w:eastAsia="Times New Roman" w:hAnsi="Times New Roman" w:cs="Times New Roman"/>
          <w:sz w:val="28"/>
          <w:szCs w:val="28"/>
        </w:rPr>
        <w:t xml:space="preserve"> России </w:t>
      </w:r>
      <w:r w:rsidR="0038188A" w:rsidRPr="00963C9B">
        <w:rPr>
          <w:rFonts w:ascii="Times New Roman" w:hAnsi="Times New Roman" w:cs="Times New Roman"/>
          <w:bCs/>
          <w:color w:val="000000"/>
          <w:sz w:val="28"/>
          <w:szCs w:val="28"/>
        </w:rPr>
        <w:t>от 31 июля 2020 г. N 373 «О</w:t>
      </w:r>
      <w:r w:rsidR="0038188A"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963C9B"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093B" w:rsidRDefault="00963C9B" w:rsidP="00963C9B">
      <w:pPr>
        <w:shd w:val="clear" w:color="auto" w:fill="FFFFFF"/>
        <w:spacing w:after="0" w:line="240" w:lineRule="auto"/>
        <w:ind w:firstLine="329"/>
        <w:jc w:val="both"/>
        <w:rPr>
          <w:color w:val="333333"/>
          <w:sz w:val="31"/>
          <w:szCs w:val="3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963C9B" w:rsidRPr="0081093B" w:rsidRDefault="0081093B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333333"/>
          <w:sz w:val="31"/>
          <w:szCs w:val="31"/>
          <w:shd w:val="clear" w:color="auto" w:fill="FFFFFF"/>
        </w:rPr>
        <w:t xml:space="preserve">- </w:t>
      </w:r>
      <w:r w:rsidRPr="0081093B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Министерства просвещения Российской Федерации от 25.11.2022 № 1028 "Об утверждении федеральной образовательной программы дошкольного образования" (</w:t>
      </w:r>
      <w:proofErr w:type="gramStart"/>
      <w:r w:rsidRPr="0081093B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</w:t>
      </w:r>
      <w:proofErr w:type="gramEnd"/>
      <w:r w:rsidRPr="00810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28.12.2022 № 71847)</w:t>
      </w:r>
    </w:p>
    <w:p w:rsidR="00963C9B" w:rsidRDefault="00A22C91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Санитарно-эпидемиологическими правилами и нормами </w:t>
      </w:r>
      <w:proofErr w:type="spellStart"/>
      <w:r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</w:t>
      </w: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дошкольных образовательных организаций», утвержденными постановлением Главного государственного санитарного врача РФ от 15.05.2013 № 26 «Об утверждении </w:t>
      </w:r>
      <w:proofErr w:type="spellStart"/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2.4.1.3049-13»;</w:t>
      </w:r>
    </w:p>
    <w:p w:rsidR="00963C9B" w:rsidRDefault="00A22C91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963C9B" w:rsidRDefault="0067299E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Уставом  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 №</w:t>
      </w:r>
      <w:r w:rsidR="00963C9B"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 «Аленький цветочек» от </w:t>
      </w:r>
      <w:r w:rsidR="00963C9B" w:rsidRPr="00963C9B">
        <w:rPr>
          <w:rFonts w:ascii="Times New Roman" w:eastAsia="Times New Roman" w:hAnsi="Times New Roman" w:cs="Times New Roman"/>
          <w:sz w:val="28"/>
          <w:szCs w:val="28"/>
        </w:rPr>
        <w:t>27.08.2020</w:t>
      </w:r>
      <w:r w:rsidR="00963C9B" w:rsidRP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963C9B" w:rsidRDefault="00A22C91" w:rsidP="00963C9B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</w:t>
      </w:r>
      <w:r w:rsid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ОП ДО, А</w:t>
      </w:r>
      <w:r w:rsidR="0034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ДО </w:t>
      </w:r>
      <w:r w:rsidR="0034714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963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</w:t>
      </w:r>
      <w:r w:rsidR="0034714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№17 «Аленький цветочек</w:t>
      </w:r>
      <w:r w:rsidR="00347148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390603" w:rsidRDefault="00A22C91" w:rsidP="00390603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- Лицензией на осуществление образовательной деятельности серия 02Л01 № 0004650,  регистрационный номер № 2925   от 02.12.2014г.</w:t>
      </w:r>
    </w:p>
    <w:p w:rsidR="00390603" w:rsidRDefault="00390603" w:rsidP="00390603">
      <w:pPr>
        <w:shd w:val="clear" w:color="auto" w:fill="FFFFFF"/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2FEB" w:rsidRPr="00EE2FEB" w:rsidRDefault="00EE2FEB" w:rsidP="00EE2FE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E2FEB">
        <w:rPr>
          <w:rFonts w:ascii="Times New Roman" w:eastAsia="Times New Roman" w:hAnsi="Times New Roman" w:cs="Times New Roman"/>
          <w:sz w:val="28"/>
          <w:szCs w:val="28"/>
        </w:rPr>
        <w:t>Основные цели учебного плана:</w:t>
      </w:r>
    </w:p>
    <w:p w:rsidR="00EE2FEB" w:rsidRPr="00EE2FEB" w:rsidRDefault="00EE2FEB" w:rsidP="00EE2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FEB">
        <w:rPr>
          <w:rFonts w:ascii="Times New Roman" w:eastAsia="Times New Roman" w:hAnsi="Times New Roman" w:cs="Times New Roman"/>
          <w:sz w:val="28"/>
          <w:szCs w:val="28"/>
        </w:rPr>
        <w:t>− регламентировать организацию образовательного процесса;</w:t>
      </w:r>
    </w:p>
    <w:p w:rsidR="00EE2FEB" w:rsidRPr="00EE2FEB" w:rsidRDefault="00EE2FEB" w:rsidP="00EE2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FEB">
        <w:rPr>
          <w:rFonts w:ascii="Times New Roman" w:eastAsia="Times New Roman" w:hAnsi="Times New Roman" w:cs="Times New Roman"/>
          <w:sz w:val="28"/>
          <w:szCs w:val="28"/>
        </w:rPr>
        <w:t>− установить формы и виды организации образовательного процесса;</w:t>
      </w:r>
    </w:p>
    <w:p w:rsidR="00EE2FEB" w:rsidRPr="00EE2FEB" w:rsidRDefault="00EE2FEB" w:rsidP="00EE2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FEB">
        <w:rPr>
          <w:rFonts w:ascii="Times New Roman" w:eastAsia="Times New Roman" w:hAnsi="Times New Roman" w:cs="Times New Roman"/>
          <w:sz w:val="28"/>
          <w:szCs w:val="28"/>
        </w:rPr>
        <w:t>− определить количество недельной образовательной нагрузки по каждой возрастной группе.</w:t>
      </w:r>
    </w:p>
    <w:p w:rsidR="00347148" w:rsidRPr="00390603" w:rsidRDefault="00347148" w:rsidP="003906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0603">
        <w:rPr>
          <w:rFonts w:ascii="Times New Roman" w:hAnsi="Times New Roman" w:cs="Times New Roman"/>
          <w:sz w:val="28"/>
          <w:szCs w:val="28"/>
        </w:rPr>
        <w:t xml:space="preserve">В МБДОУ функционирует 10 групп, из них 9 групп </w:t>
      </w:r>
      <w:proofErr w:type="spellStart"/>
      <w:r w:rsidRPr="0039060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390603">
        <w:rPr>
          <w:rFonts w:ascii="Times New Roman" w:hAnsi="Times New Roman" w:cs="Times New Roman"/>
          <w:sz w:val="28"/>
          <w:szCs w:val="28"/>
        </w:rPr>
        <w:t xml:space="preserve"> направленности, 1 группа компенсирующего вида (дети с ОНР). Общая численность воспитанников составляет – </w:t>
      </w:r>
      <w:r w:rsidR="002B1D4D" w:rsidRPr="00390603">
        <w:rPr>
          <w:rFonts w:ascii="Times New Roman" w:hAnsi="Times New Roman" w:cs="Times New Roman"/>
          <w:sz w:val="28"/>
          <w:szCs w:val="28"/>
        </w:rPr>
        <w:t>221</w:t>
      </w:r>
      <w:r w:rsidRPr="00390603">
        <w:rPr>
          <w:rFonts w:ascii="Times New Roman" w:hAnsi="Times New Roman" w:cs="Times New Roman"/>
          <w:sz w:val="28"/>
          <w:szCs w:val="28"/>
        </w:rPr>
        <w:t xml:space="preserve"> человек, укомплектованных в соответствии с возрастными нормами:</w:t>
      </w:r>
    </w:p>
    <w:p w:rsidR="00347148" w:rsidRDefault="00347148" w:rsidP="003471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 младшие группы (2 группы) </w:t>
      </w:r>
    </w:p>
    <w:p w:rsidR="00347148" w:rsidRDefault="00347148" w:rsidP="003471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- 2 младшие группы (2группы)</w:t>
      </w:r>
    </w:p>
    <w:p w:rsidR="00347148" w:rsidRDefault="00347148" w:rsidP="003471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средние группы (2 группы)</w:t>
      </w:r>
    </w:p>
    <w:p w:rsidR="00347148" w:rsidRDefault="00347148" w:rsidP="003471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старшие группы </w:t>
      </w:r>
      <w:r w:rsidR="002C7E11" w:rsidRPr="004B4C2E">
        <w:rPr>
          <w:sz w:val="28"/>
          <w:szCs w:val="28"/>
        </w:rPr>
        <w:t>(</w:t>
      </w:r>
      <w:r w:rsidR="002C7E11">
        <w:rPr>
          <w:sz w:val="28"/>
          <w:szCs w:val="28"/>
        </w:rPr>
        <w:t xml:space="preserve">2 группы, </w:t>
      </w:r>
      <w:r w:rsidR="002C7E11" w:rsidRPr="00FA620F">
        <w:rPr>
          <w:sz w:val="28"/>
          <w:szCs w:val="28"/>
        </w:rPr>
        <w:t>одна из них речевая</w:t>
      </w:r>
      <w:r w:rsidR="002C7E11" w:rsidRPr="004B4C2E">
        <w:rPr>
          <w:sz w:val="28"/>
          <w:szCs w:val="28"/>
        </w:rPr>
        <w:t>)</w:t>
      </w:r>
    </w:p>
    <w:p w:rsidR="00390603" w:rsidRPr="002C7E11" w:rsidRDefault="0067299E" w:rsidP="00672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7148">
        <w:rPr>
          <w:rFonts w:ascii="Times New Roman" w:hAnsi="Times New Roman" w:cs="Times New Roman"/>
          <w:sz w:val="28"/>
          <w:szCs w:val="28"/>
        </w:rPr>
        <w:t>-</w:t>
      </w:r>
      <w:r w:rsidR="00347148" w:rsidRPr="004B4C2E">
        <w:rPr>
          <w:rFonts w:ascii="Times New Roman" w:hAnsi="Times New Roman" w:cs="Times New Roman"/>
          <w:sz w:val="28"/>
          <w:szCs w:val="28"/>
        </w:rPr>
        <w:t xml:space="preserve">  подготовительная к школе группа </w:t>
      </w:r>
      <w:r w:rsidR="002C7E11" w:rsidRPr="002C7E11">
        <w:rPr>
          <w:rFonts w:ascii="Times New Roman" w:hAnsi="Times New Roman" w:cs="Times New Roman"/>
          <w:sz w:val="28"/>
          <w:szCs w:val="28"/>
        </w:rPr>
        <w:t>(2 группы)</w:t>
      </w:r>
    </w:p>
    <w:p w:rsidR="002B1D4D" w:rsidRDefault="00EE2FEB" w:rsidP="00AF75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 ДОУ является нормативным актом, устанавливающим перечень образоват</w:t>
      </w:r>
      <w:r>
        <w:rPr>
          <w:rFonts w:ascii="Times New Roman" w:hAnsi="Times New Roman" w:cs="Times New Roman"/>
          <w:sz w:val="28"/>
          <w:szCs w:val="28"/>
        </w:rPr>
        <w:t>ельных областей и объём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 времени, отводимого на проведение непосредственно образовательной деятельности. </w:t>
      </w:r>
      <w:r w:rsidR="004B4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603" w:rsidRDefault="00894457" w:rsidP="00390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период</w:t>
      </w:r>
      <w:r w:rsidR="00DA6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№</w:t>
      </w:r>
      <w:r w:rsidR="00E019C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019C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019C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E019C8">
        <w:rPr>
          <w:rFonts w:ascii="Times New Roman" w:eastAsia="Times New Roman" w:hAnsi="Times New Roman" w:cs="Times New Roman"/>
          <w:color w:val="000000"/>
          <w:sz w:val="28"/>
          <w:szCs w:val="28"/>
        </w:rPr>
        <w:t>Аленький цветочек</w:t>
      </w:r>
      <w:r w:rsidR="00E019C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установлен с 1 сентября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 августа</w:t>
      </w:r>
      <w:r w:rsidR="00E019C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. С 1 по 15 сентября проводится работа по повторению программного материала предыдущей возрастной группы в совместной деятельности педагогов и воспитанников,</w:t>
      </w:r>
      <w:r w:rsidR="00125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педагогическая диагностика для дальнейшего планирования эффективных педагогических действий воспитат</w:t>
      </w:r>
      <w:r w:rsidR="002B1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5F0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льно-образовательного процесса,</w:t>
      </w:r>
      <w:r w:rsidR="00E019C8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организуется самостоятельная деятельность детей.</w:t>
      </w:r>
    </w:p>
    <w:p w:rsidR="00AF7574" w:rsidRPr="00EE2FEB" w:rsidRDefault="00E019C8" w:rsidP="00EE2FE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</w:t>
      </w: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первой рабочей недели января  2025 </w:t>
      </w:r>
      <w:r w:rsidR="00894457"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89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с 01.06.2025г. по 31.08.2025г. </w:t>
      </w: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проводится образовательная деятельность, требующая повышенной познавательной активности и умственного напряжения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планируется и проводится</w:t>
      </w:r>
      <w:r w:rsidRPr="00484E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физического и художественно-эстетического направлений</w:t>
      </w:r>
      <w:r w:rsidR="00EE2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E2FEB" w:rsidRPr="00EE2FEB">
        <w:rPr>
          <w:rFonts w:ascii="Times New Roman" w:eastAsia="Times New Roman" w:hAnsi="Times New Roman" w:cs="Times New Roman"/>
          <w:sz w:val="28"/>
          <w:szCs w:val="28"/>
        </w:rPr>
        <w:t>музыкально - литературные, театрализованные, физкультурные развлечения, концерты, викторины, забавы, спортивные, подвижные</w:t>
      </w:r>
      <w:r w:rsidR="00EE2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FEB" w:rsidRPr="00EE2FEB">
        <w:rPr>
          <w:rFonts w:ascii="Times New Roman" w:eastAsia="Times New Roman" w:hAnsi="Times New Roman" w:cs="Times New Roman"/>
          <w:sz w:val="28"/>
          <w:szCs w:val="28"/>
        </w:rPr>
        <w:t>игры, увеличение продолжительности прогулки.</w:t>
      </w:r>
      <w:proofErr w:type="gramEnd"/>
      <w:r w:rsidR="00EE2FEB" w:rsidRPr="00EE2FEB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наблюдений, экспериментирования, собирания коллекций</w:t>
      </w:r>
      <w:r w:rsidR="00EE2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FEB" w:rsidRPr="00EE2FEB">
        <w:rPr>
          <w:rFonts w:ascii="Times New Roman" w:eastAsia="Times New Roman" w:hAnsi="Times New Roman" w:cs="Times New Roman"/>
          <w:sz w:val="28"/>
          <w:szCs w:val="28"/>
        </w:rPr>
        <w:t>и т. п.</w:t>
      </w:r>
    </w:p>
    <w:p w:rsidR="00AF7574" w:rsidRDefault="004B4C2E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Детский сад работает в режиме пятидневной рабочей недели. </w:t>
      </w:r>
    </w:p>
    <w:p w:rsidR="00AF7574" w:rsidRDefault="00AF7574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7A42" w:rsidRDefault="004B4C2E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="00894457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EE2FEB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894457">
        <w:rPr>
          <w:rFonts w:ascii="Times New Roman" w:hAnsi="Times New Roman" w:cs="Times New Roman"/>
          <w:sz w:val="28"/>
          <w:szCs w:val="28"/>
        </w:rPr>
        <w:t xml:space="preserve"> </w:t>
      </w:r>
      <w:r w:rsidRPr="004B4C2E">
        <w:rPr>
          <w:rFonts w:ascii="Times New Roman" w:hAnsi="Times New Roman" w:cs="Times New Roman"/>
          <w:sz w:val="28"/>
          <w:szCs w:val="28"/>
        </w:rPr>
        <w:t>выделяются инвариантная и вариативная части. Инвариантная часть обеспечивает выполнение обязатель</w:t>
      </w:r>
      <w:r w:rsidR="00DA6FF9">
        <w:rPr>
          <w:rFonts w:ascii="Times New Roman" w:hAnsi="Times New Roman" w:cs="Times New Roman"/>
          <w:sz w:val="28"/>
          <w:szCs w:val="28"/>
        </w:rPr>
        <w:t>ной части федеральной</w:t>
      </w:r>
      <w:r w:rsidRPr="004B4C2E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</w:t>
      </w:r>
      <w:r w:rsidR="00894457">
        <w:rPr>
          <w:rFonts w:ascii="Times New Roman" w:hAnsi="Times New Roman" w:cs="Times New Roman"/>
          <w:sz w:val="28"/>
          <w:szCs w:val="28"/>
        </w:rPr>
        <w:t>азования (составляет не менее 87</w:t>
      </w:r>
      <w:r w:rsidRPr="004B4C2E">
        <w:rPr>
          <w:rFonts w:ascii="Times New Roman" w:hAnsi="Times New Roman" w:cs="Times New Roman"/>
          <w:sz w:val="28"/>
          <w:szCs w:val="28"/>
        </w:rPr>
        <w:t xml:space="preserve"> % от общего нормативного </w:t>
      </w:r>
      <w:r w:rsidR="00DA6FF9">
        <w:rPr>
          <w:rFonts w:ascii="Times New Roman" w:hAnsi="Times New Roman" w:cs="Times New Roman"/>
          <w:sz w:val="28"/>
          <w:szCs w:val="28"/>
        </w:rPr>
        <w:t xml:space="preserve">времени, отводимого на освоение </w:t>
      </w:r>
      <w:r w:rsidRPr="004B4C2E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образования). Содержание педагогической работы по освоению детьми образовательных областей</w:t>
      </w:r>
      <w:r w:rsidR="00627A42">
        <w:rPr>
          <w:rFonts w:ascii="Times New Roman" w:hAnsi="Times New Roman" w:cs="Times New Roman"/>
          <w:sz w:val="28"/>
          <w:szCs w:val="28"/>
        </w:rPr>
        <w:t>:</w:t>
      </w:r>
    </w:p>
    <w:p w:rsidR="00627A42" w:rsidRDefault="00627A42" w:rsidP="0062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 "Физическое развитие", </w:t>
      </w:r>
    </w:p>
    <w:p w:rsidR="00627A42" w:rsidRDefault="00627A42" w:rsidP="0062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"Познавательное развитие", </w:t>
      </w:r>
    </w:p>
    <w:p w:rsidR="00627A42" w:rsidRDefault="00627A42" w:rsidP="0062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«Речевое развитие», </w:t>
      </w:r>
    </w:p>
    <w:p w:rsidR="00627A42" w:rsidRDefault="00627A42" w:rsidP="0062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C2E" w:rsidRPr="004B4C2E">
        <w:rPr>
          <w:rFonts w:ascii="Times New Roman" w:hAnsi="Times New Roman" w:cs="Times New Roman"/>
          <w:sz w:val="28"/>
          <w:szCs w:val="28"/>
        </w:rPr>
        <w:t>"Социально</w:t>
      </w:r>
      <w:r w:rsidR="007F731E">
        <w:rPr>
          <w:rFonts w:ascii="Times New Roman" w:hAnsi="Times New Roman" w:cs="Times New Roman"/>
          <w:sz w:val="28"/>
          <w:szCs w:val="28"/>
        </w:rPr>
        <w:t>-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коммуникативное развитие", </w:t>
      </w:r>
    </w:p>
    <w:p w:rsidR="00B61734" w:rsidRDefault="00627A42" w:rsidP="0062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"Художественно-эстетическое развитие" </w:t>
      </w:r>
    </w:p>
    <w:p w:rsidR="00AF7574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входят в расписание</w:t>
      </w:r>
      <w:r w:rsidR="007F731E">
        <w:rPr>
          <w:rFonts w:ascii="Times New Roman" w:hAnsi="Times New Roman" w:cs="Times New Roman"/>
          <w:sz w:val="28"/>
          <w:szCs w:val="28"/>
        </w:rPr>
        <w:t xml:space="preserve">  </w:t>
      </w:r>
      <w:r w:rsidRPr="004B4C2E">
        <w:rPr>
          <w:rFonts w:ascii="Times New Roman" w:hAnsi="Times New Roman" w:cs="Times New Roman"/>
          <w:sz w:val="28"/>
          <w:szCs w:val="28"/>
        </w:rPr>
        <w:t>образовательной деятельности. Они реализуются в обязательной части и части, формируе</w:t>
      </w:r>
      <w:r w:rsidR="00627A42">
        <w:rPr>
          <w:rFonts w:ascii="Times New Roman" w:hAnsi="Times New Roman" w:cs="Times New Roman"/>
          <w:sz w:val="28"/>
          <w:szCs w:val="28"/>
        </w:rPr>
        <w:t>мой участниками образовательных</w:t>
      </w:r>
      <w:r w:rsidRPr="004B4C2E">
        <w:rPr>
          <w:rFonts w:ascii="Times New Roman" w:hAnsi="Times New Roman" w:cs="Times New Roman"/>
          <w:sz w:val="28"/>
          <w:szCs w:val="28"/>
        </w:rPr>
        <w:t xml:space="preserve"> </w:t>
      </w:r>
      <w:r w:rsidR="00627A42">
        <w:rPr>
          <w:rFonts w:ascii="Times New Roman" w:hAnsi="Times New Roman" w:cs="Times New Roman"/>
          <w:sz w:val="28"/>
          <w:szCs w:val="28"/>
        </w:rPr>
        <w:t>отношений</w:t>
      </w:r>
      <w:r w:rsidRPr="004B4C2E">
        <w:rPr>
          <w:rFonts w:ascii="Times New Roman" w:hAnsi="Times New Roman" w:cs="Times New Roman"/>
          <w:sz w:val="28"/>
          <w:szCs w:val="28"/>
        </w:rPr>
        <w:t>, также во всех видах деятельности и отражены в календарном планировании.</w:t>
      </w:r>
    </w:p>
    <w:p w:rsidR="00AF7574" w:rsidRDefault="004B4C2E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При составлении плана</w:t>
      </w:r>
      <w:r w:rsidR="00D91FAD">
        <w:rPr>
          <w:rFonts w:ascii="Times New Roman" w:hAnsi="Times New Roman" w:cs="Times New Roman"/>
          <w:sz w:val="28"/>
          <w:szCs w:val="28"/>
        </w:rPr>
        <w:t xml:space="preserve"> образовательного периода 2024-2025г</w:t>
      </w:r>
      <w:r w:rsidRPr="004B4C2E">
        <w:rPr>
          <w:rFonts w:ascii="Times New Roman" w:hAnsi="Times New Roman" w:cs="Times New Roman"/>
          <w:sz w:val="28"/>
          <w:szCs w:val="28"/>
        </w:rPr>
        <w:t xml:space="preserve"> учитывались следующие принципы:</w:t>
      </w:r>
    </w:p>
    <w:p w:rsidR="00A22C91" w:rsidRDefault="004B4C2E" w:rsidP="00AF75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lastRenderedPageBreak/>
        <w:t>- принцип развивающего образования, целью которого является развитие ребенка;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принцип научной обоснованности и практической применимости;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принцип соответствия критериям полноты, необходимости и достаточности; 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-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- принцип интеграции непосредственно образовательных областей в соответствии с</w:t>
      </w:r>
      <w:r w:rsidR="00A22C91">
        <w:rPr>
          <w:rFonts w:ascii="Times New Roman" w:hAnsi="Times New Roman" w:cs="Times New Roman"/>
          <w:sz w:val="28"/>
          <w:szCs w:val="28"/>
        </w:rPr>
        <w:t xml:space="preserve"> </w:t>
      </w:r>
      <w:r w:rsidRPr="004B4C2E">
        <w:rPr>
          <w:rFonts w:ascii="Times New Roman" w:hAnsi="Times New Roman" w:cs="Times New Roman"/>
          <w:sz w:val="28"/>
          <w:szCs w:val="28"/>
        </w:rPr>
        <w:t>возрастными возможностями и особенностями воспитанников, спецификой и</w:t>
      </w:r>
      <w:r w:rsidR="00A22C91">
        <w:rPr>
          <w:rFonts w:ascii="Times New Roman" w:hAnsi="Times New Roman" w:cs="Times New Roman"/>
          <w:sz w:val="28"/>
          <w:szCs w:val="28"/>
        </w:rPr>
        <w:t xml:space="preserve"> </w:t>
      </w:r>
      <w:r w:rsidRPr="004B4C2E">
        <w:rPr>
          <w:rFonts w:ascii="Times New Roman" w:hAnsi="Times New Roman" w:cs="Times New Roman"/>
          <w:sz w:val="28"/>
          <w:szCs w:val="28"/>
        </w:rPr>
        <w:t>возможностями образовательных областей;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комплексно-тематический принцип построения образовательного процесса; 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F7574" w:rsidRDefault="00DA6FF9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построение </w:t>
      </w:r>
      <w:r w:rsidR="004B4C2E" w:rsidRPr="004B4C2E"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учетом возрастных особенностей дошкольников, используя разные формы работы.</w:t>
      </w:r>
    </w:p>
    <w:p w:rsidR="00AF7574" w:rsidRDefault="00D91FAD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7A42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A42">
        <w:rPr>
          <w:rFonts w:ascii="Times New Roman" w:hAnsi="Times New Roman" w:cs="Times New Roman"/>
          <w:sz w:val="28"/>
          <w:szCs w:val="28"/>
        </w:rPr>
        <w:t>рассчитан на пятидневную рабочую неделю, к</w:t>
      </w:r>
      <w:r w:rsidR="004B4C2E" w:rsidRPr="004B4C2E">
        <w:rPr>
          <w:rFonts w:ascii="Times New Roman" w:hAnsi="Times New Roman" w:cs="Times New Roman"/>
          <w:sz w:val="28"/>
          <w:szCs w:val="28"/>
        </w:rPr>
        <w:t>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</w:t>
      </w:r>
      <w:r w:rsidR="00AF7574">
        <w:rPr>
          <w:rFonts w:ascii="Times New Roman" w:hAnsi="Times New Roman" w:cs="Times New Roman"/>
          <w:sz w:val="28"/>
          <w:szCs w:val="28"/>
        </w:rPr>
        <w:t>ваниями (</w:t>
      </w:r>
      <w:proofErr w:type="spellStart"/>
      <w:r w:rsidR="00AF757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F7574">
        <w:rPr>
          <w:rFonts w:ascii="Times New Roman" w:hAnsi="Times New Roman" w:cs="Times New Roman"/>
          <w:sz w:val="28"/>
          <w:szCs w:val="28"/>
        </w:rPr>
        <w:t xml:space="preserve"> 2.4.1.3049-13).</w:t>
      </w:r>
    </w:p>
    <w:p w:rsidR="00A22C91" w:rsidRDefault="004B4C2E" w:rsidP="00AF75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Продолжительность образовательной деятельности: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для детей от 1.5 до 3 лет – не более 10 минут,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для детей от 3 до 4 лет – не более 15 минут,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для детей от 4 до 5 лет – не более 20 минут, </w:t>
      </w:r>
    </w:p>
    <w:p w:rsidR="00A22C91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- для детей от 5 до 6 лет – не более 25 минут,</w:t>
      </w:r>
    </w:p>
    <w:p w:rsidR="00C012EB" w:rsidRDefault="004B4C2E" w:rsidP="007F7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- для детей от 6 до 7 лет – не более 30 минут.</w:t>
      </w:r>
    </w:p>
    <w:p w:rsidR="00C012EB" w:rsidRDefault="004B4C2E" w:rsidP="00C012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половине дня: - в младшей и средней группах не превышает 30 и 40 минут соответственно, - в старше</w:t>
      </w:r>
      <w:r w:rsidR="00DA6FF9">
        <w:rPr>
          <w:rFonts w:ascii="Times New Roman" w:hAnsi="Times New Roman" w:cs="Times New Roman"/>
          <w:sz w:val="28"/>
          <w:szCs w:val="28"/>
        </w:rPr>
        <w:t>й и подготовительной группах – 1ч.1</w:t>
      </w:r>
      <w:r w:rsidRPr="004B4C2E">
        <w:rPr>
          <w:rFonts w:ascii="Times New Roman" w:hAnsi="Times New Roman" w:cs="Times New Roman"/>
          <w:sz w:val="28"/>
          <w:szCs w:val="28"/>
        </w:rPr>
        <w:t xml:space="preserve">5 минут и 1,5 часа соответственно. В середине времени, отведённого на организованную образовательную деятельность, проводятся физкультурные минутки. Перерывы между периодами организованной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</w:t>
      </w:r>
      <w:r w:rsidRPr="004B4C2E">
        <w:rPr>
          <w:rFonts w:ascii="Times New Roman" w:hAnsi="Times New Roman" w:cs="Times New Roman"/>
          <w:sz w:val="28"/>
          <w:szCs w:val="28"/>
        </w:rPr>
        <w:lastRenderedPageBreak/>
        <w:t>день. В середине организованной образовательной деятельности статического характера проводятся физкультурные минутки.</w:t>
      </w:r>
    </w:p>
    <w:p w:rsidR="00C012EB" w:rsidRDefault="004B4C2E" w:rsidP="00C012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9B13CF" w:rsidRDefault="004B4C2E" w:rsidP="005419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Форма организации </w:t>
      </w:r>
      <w:r w:rsidR="00A22C9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</w:t>
      </w:r>
      <w:r w:rsidR="009B13CF">
        <w:rPr>
          <w:rFonts w:ascii="Times New Roman" w:hAnsi="Times New Roman" w:cs="Times New Roman"/>
          <w:sz w:val="28"/>
          <w:szCs w:val="28"/>
        </w:rPr>
        <w:t>занятие</w:t>
      </w:r>
      <w:r w:rsidRPr="004B4C2E">
        <w:rPr>
          <w:rFonts w:ascii="Times New Roman" w:hAnsi="Times New Roman" w:cs="Times New Roman"/>
          <w:sz w:val="28"/>
          <w:szCs w:val="28"/>
        </w:rPr>
        <w:t>):</w:t>
      </w:r>
    </w:p>
    <w:p w:rsidR="00C012EB" w:rsidRDefault="004B4C2E" w:rsidP="00C01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 с 2-ух до 3-ех лет </w:t>
      </w:r>
      <w:r w:rsidR="00A22C91" w:rsidRPr="004B4C2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22C91" w:rsidRPr="004B4C2E">
        <w:rPr>
          <w:rFonts w:ascii="Times New Roman" w:hAnsi="Times New Roman" w:cs="Times New Roman"/>
          <w:sz w:val="28"/>
          <w:szCs w:val="28"/>
        </w:rPr>
        <w:t>подгрупповые</w:t>
      </w:r>
      <w:proofErr w:type="gramEnd"/>
      <w:r w:rsidR="00A22C91" w:rsidRPr="004B4C2E">
        <w:rPr>
          <w:rFonts w:ascii="Times New Roman" w:hAnsi="Times New Roman" w:cs="Times New Roman"/>
          <w:sz w:val="28"/>
          <w:szCs w:val="28"/>
        </w:rPr>
        <w:t>,</w:t>
      </w:r>
      <w:r w:rsidR="00A22C91">
        <w:rPr>
          <w:rFonts w:ascii="Times New Roman" w:hAnsi="Times New Roman" w:cs="Times New Roman"/>
          <w:sz w:val="28"/>
          <w:szCs w:val="28"/>
        </w:rPr>
        <w:t xml:space="preserve"> </w:t>
      </w:r>
      <w:r w:rsidRPr="004B4C2E">
        <w:rPr>
          <w:rFonts w:ascii="Times New Roman" w:hAnsi="Times New Roman" w:cs="Times New Roman"/>
          <w:sz w:val="28"/>
          <w:szCs w:val="28"/>
        </w:rPr>
        <w:t>с 3-ех до 7-ми лет - фронтальные.</w:t>
      </w:r>
    </w:p>
    <w:p w:rsidR="00E019C8" w:rsidRDefault="004B4C2E" w:rsidP="00C01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2E">
        <w:rPr>
          <w:rFonts w:ascii="Times New Roman" w:hAnsi="Times New Roman" w:cs="Times New Roman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Организация жизнедеятельности ДОУ предусматривает как организованные педагогами совместно с детьми формы детской деятельности (ОД, </w:t>
      </w:r>
      <w:r w:rsidR="00627A42" w:rsidRPr="004B4C2E">
        <w:rPr>
          <w:rFonts w:ascii="Times New Roman" w:hAnsi="Times New Roman" w:cs="Times New Roman"/>
          <w:sz w:val="28"/>
          <w:szCs w:val="28"/>
        </w:rPr>
        <w:t>совместная</w:t>
      </w:r>
      <w:r w:rsidR="00627A42">
        <w:rPr>
          <w:rFonts w:ascii="Times New Roman" w:hAnsi="Times New Roman" w:cs="Times New Roman"/>
          <w:sz w:val="28"/>
          <w:szCs w:val="28"/>
        </w:rPr>
        <w:t xml:space="preserve"> образовательная</w:t>
      </w:r>
      <w:r w:rsidR="00627A42" w:rsidRPr="004B4C2E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4B4C2E">
        <w:rPr>
          <w:rFonts w:ascii="Times New Roman" w:hAnsi="Times New Roman" w:cs="Times New Roman"/>
          <w:sz w:val="28"/>
          <w:szCs w:val="28"/>
        </w:rPr>
        <w:t xml:space="preserve">), так и самостоятельную деятельность детей. </w:t>
      </w:r>
    </w:p>
    <w:p w:rsidR="00B15913" w:rsidRDefault="00B15913" w:rsidP="00B159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Недельная нагрузка</w:t>
      </w:r>
      <w:r w:rsidR="009B1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764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9B13CF">
        <w:rPr>
          <w:rFonts w:ascii="Times New Roman" w:hAnsi="Times New Roman" w:cs="Times New Roman"/>
          <w:b/>
          <w:sz w:val="28"/>
          <w:szCs w:val="28"/>
        </w:rPr>
        <w:t>го процесса</w:t>
      </w:r>
    </w:p>
    <w:tbl>
      <w:tblPr>
        <w:tblStyle w:val="a4"/>
        <w:tblW w:w="5462" w:type="pct"/>
        <w:tblInd w:w="-885" w:type="dxa"/>
        <w:tblLook w:val="04A0"/>
      </w:tblPr>
      <w:tblGrid>
        <w:gridCol w:w="516"/>
        <w:gridCol w:w="3627"/>
        <w:gridCol w:w="1192"/>
        <w:gridCol w:w="1188"/>
        <w:gridCol w:w="92"/>
        <w:gridCol w:w="1090"/>
        <w:gridCol w:w="197"/>
        <w:gridCol w:w="1050"/>
        <w:gridCol w:w="230"/>
        <w:gridCol w:w="1273"/>
      </w:tblGrid>
      <w:tr w:rsidR="0083186B" w:rsidTr="009D3A44">
        <w:tc>
          <w:tcPr>
            <w:tcW w:w="247" w:type="pct"/>
            <w:vMerge w:val="restart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35" w:type="pct"/>
            <w:vMerge w:val="restart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3019" w:type="pct"/>
            <w:gridSpan w:val="8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образовательных ситуаций в неделю</w:t>
            </w:r>
          </w:p>
        </w:tc>
      </w:tr>
      <w:tr w:rsidR="0083186B" w:rsidTr="00CC7387">
        <w:tc>
          <w:tcPr>
            <w:tcW w:w="247" w:type="pct"/>
            <w:vMerge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5" w:type="pct"/>
            <w:vMerge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0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младшая группа</w:t>
            </w:r>
          </w:p>
        </w:tc>
        <w:tc>
          <w:tcPr>
            <w:tcW w:w="568" w:type="pct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</w:t>
            </w: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ладшая группа</w:t>
            </w:r>
          </w:p>
        </w:tc>
        <w:tc>
          <w:tcPr>
            <w:tcW w:w="565" w:type="pct"/>
            <w:gridSpan w:val="2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596" w:type="pct"/>
            <w:gridSpan w:val="2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719" w:type="pct"/>
            <w:gridSpan w:val="2"/>
            <w:vAlign w:val="center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</w:t>
            </w:r>
            <w:proofErr w:type="spellEnd"/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вительная</w:t>
            </w:r>
            <w:proofErr w:type="spellEnd"/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группа</w:t>
            </w:r>
          </w:p>
        </w:tc>
      </w:tr>
      <w:tr w:rsidR="0083186B" w:rsidTr="00E81519">
        <w:tc>
          <w:tcPr>
            <w:tcW w:w="247" w:type="pct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Физическое развитие</w:t>
            </w:r>
          </w:p>
        </w:tc>
      </w:tr>
      <w:tr w:rsidR="0083186B" w:rsidTr="009D3A44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570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9B13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3" w:type="pct"/>
            <w:gridSpan w:val="3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16" w:type="pct"/>
            <w:gridSpan w:val="4"/>
          </w:tcPr>
          <w:p w:rsidR="00C012EB" w:rsidRDefault="00C012E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занятия</w:t>
            </w:r>
          </w:p>
          <w:p w:rsidR="0083186B" w:rsidRPr="00F56764" w:rsidRDefault="0083186B" w:rsidP="00C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на открытом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оздухе)</w:t>
            </w:r>
          </w:p>
        </w:tc>
      </w:tr>
      <w:tr w:rsidR="0083186B" w:rsidTr="00E81519">
        <w:tc>
          <w:tcPr>
            <w:tcW w:w="247" w:type="pct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Речевое развитие</w:t>
            </w:r>
          </w:p>
        </w:tc>
      </w:tr>
      <w:tr w:rsidR="0083186B" w:rsidTr="009D3A44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70" w:type="pct"/>
            <w:vMerge w:val="restar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449" w:type="pct"/>
            <w:gridSpan w:val="7"/>
          </w:tcPr>
          <w:p w:rsidR="0083186B" w:rsidRPr="00F56764" w:rsidRDefault="00C012E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  <w:r w:rsidR="0083186B">
              <w:rPr>
                <w:rFonts w:ascii="Times New Roman" w:hAnsi="Times New Roman" w:cs="Times New Roman"/>
                <w:sz w:val="24"/>
                <w:szCs w:val="24"/>
              </w:rPr>
              <w:t>, а также речевая деятельность во всех образовательных областях</w:t>
            </w:r>
          </w:p>
        </w:tc>
      </w:tr>
      <w:tr w:rsidR="0083186B" w:rsidTr="009D3A44">
        <w:trPr>
          <w:trHeight w:val="705"/>
        </w:trPr>
        <w:tc>
          <w:tcPr>
            <w:tcW w:w="247" w:type="pct"/>
            <w:vMerge w:val="restar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35" w:type="pct"/>
            <w:vMerge w:val="restar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570" w:type="pct"/>
            <w:vMerge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vMerge w:val="restar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 w:val="restart"/>
          </w:tcPr>
          <w:p w:rsidR="0083186B" w:rsidRPr="00F56764" w:rsidRDefault="00C012EB" w:rsidP="00E8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года, 1 занятие</w:t>
            </w:r>
            <w:r w:rsidR="0083186B">
              <w:rPr>
                <w:rFonts w:ascii="Times New Roman" w:hAnsi="Times New Roman" w:cs="Times New Roman"/>
                <w:sz w:val="24"/>
                <w:szCs w:val="24"/>
              </w:rPr>
              <w:t xml:space="preserve"> в 2 недели</w:t>
            </w:r>
          </w:p>
        </w:tc>
        <w:tc>
          <w:tcPr>
            <w:tcW w:w="1316" w:type="pct"/>
            <w:gridSpan w:val="4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83186B" w:rsidTr="00CC7387">
        <w:trPr>
          <w:trHeight w:val="704"/>
        </w:trPr>
        <w:tc>
          <w:tcPr>
            <w:tcW w:w="247" w:type="pct"/>
            <w:vMerge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vMerge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vMerge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/>
          </w:tcPr>
          <w:p w:rsidR="0083186B" w:rsidRDefault="0083186B" w:rsidP="00E81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gridSpan w:val="2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83186B" w:rsidRDefault="00C012E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занятие</w:t>
            </w:r>
            <w:r w:rsidR="0083186B">
              <w:rPr>
                <w:rFonts w:ascii="Times New Roman" w:hAnsi="Times New Roman" w:cs="Times New Roman"/>
                <w:sz w:val="24"/>
                <w:szCs w:val="24"/>
              </w:rPr>
              <w:t xml:space="preserve"> - графическое письмо</w:t>
            </w:r>
          </w:p>
        </w:tc>
      </w:tr>
      <w:tr w:rsidR="0083186B" w:rsidTr="00E81519">
        <w:tc>
          <w:tcPr>
            <w:tcW w:w="247" w:type="pct"/>
          </w:tcPr>
          <w:p w:rsidR="0083186B" w:rsidRPr="0020787D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83186B" w:rsidRPr="0020787D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Познавательное развитие</w:t>
            </w:r>
          </w:p>
        </w:tc>
      </w:tr>
      <w:tr w:rsidR="0083186B" w:rsidTr="009D3A44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поведения.</w:t>
            </w:r>
          </w:p>
        </w:tc>
        <w:tc>
          <w:tcPr>
            <w:tcW w:w="570" w:type="pct"/>
          </w:tcPr>
          <w:p w:rsidR="0083186B" w:rsidRPr="00F56764" w:rsidRDefault="0083186B" w:rsidP="00E8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3" w:type="pct"/>
            <w:gridSpan w:val="3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316" w:type="pct"/>
            <w:gridSpan w:val="4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 них 1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национально-региональный компонент</w:t>
            </w:r>
          </w:p>
        </w:tc>
      </w:tr>
      <w:tr w:rsidR="0083186B" w:rsidTr="00CC7387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2299" w:type="pct"/>
            <w:gridSpan w:val="6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19" w:type="pct"/>
            <w:gridSpan w:val="2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A706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3186B" w:rsidTr="00E81519">
        <w:tc>
          <w:tcPr>
            <w:tcW w:w="247" w:type="pct"/>
          </w:tcPr>
          <w:p w:rsidR="0083186B" w:rsidRPr="0020787D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53" w:type="pct"/>
            <w:gridSpan w:val="9"/>
          </w:tcPr>
          <w:p w:rsidR="0083186B" w:rsidRPr="0020787D" w:rsidRDefault="0083186B" w:rsidP="00E815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Художественно-эстетическое развитие</w:t>
            </w:r>
          </w:p>
        </w:tc>
      </w:tr>
      <w:tr w:rsidR="00CC7387" w:rsidTr="009D3A44">
        <w:tc>
          <w:tcPr>
            <w:tcW w:w="247" w:type="pct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35" w:type="pct"/>
          </w:tcPr>
          <w:p w:rsidR="00CC7387" w:rsidRPr="00F56764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(рисование, лепка, аппликация, конструирование, ручной труд)</w:t>
            </w:r>
          </w:p>
        </w:tc>
        <w:tc>
          <w:tcPr>
            <w:tcW w:w="570" w:type="pct"/>
          </w:tcPr>
          <w:p w:rsidR="00CC7387" w:rsidRPr="00F56764" w:rsidRDefault="00CC7387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3" w:type="pct"/>
            <w:gridSpan w:val="3"/>
          </w:tcPr>
          <w:p w:rsidR="00CC7387" w:rsidRPr="00F56764" w:rsidRDefault="00CC7387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16" w:type="pct"/>
            <w:gridSpan w:val="4"/>
          </w:tcPr>
          <w:p w:rsidR="00CC7387" w:rsidRPr="00F56764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83186B" w:rsidTr="009D3A44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019" w:type="pct"/>
            <w:gridSpan w:val="8"/>
          </w:tcPr>
          <w:p w:rsidR="0083186B" w:rsidRPr="00F56764" w:rsidRDefault="0083186B" w:rsidP="00E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83186B" w:rsidTr="009D3A44">
        <w:tc>
          <w:tcPr>
            <w:tcW w:w="247" w:type="pct"/>
          </w:tcPr>
          <w:p w:rsidR="0083186B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35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70" w:type="pct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449" w:type="pct"/>
            <w:gridSpan w:val="7"/>
          </w:tcPr>
          <w:p w:rsidR="0083186B" w:rsidRPr="00F56764" w:rsidRDefault="0083186B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Еженедельно, не в рамках </w:t>
            </w:r>
            <w:r w:rsidR="00C012E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совместной деятельности)</w:t>
            </w:r>
          </w:p>
        </w:tc>
      </w:tr>
      <w:tr w:rsidR="00CC7387" w:rsidTr="009D3A44">
        <w:tc>
          <w:tcPr>
            <w:tcW w:w="247" w:type="pct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</w:tcPr>
          <w:p w:rsidR="00CC7387" w:rsidRPr="00CC7387" w:rsidRDefault="00CC7387" w:rsidP="00E815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7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</w:p>
        </w:tc>
        <w:tc>
          <w:tcPr>
            <w:tcW w:w="570" w:type="pct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pct"/>
            <w:gridSpan w:val="2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" w:type="pct"/>
            <w:gridSpan w:val="2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pct"/>
            <w:gridSpan w:val="2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" w:type="pct"/>
          </w:tcPr>
          <w:p w:rsidR="00CC7387" w:rsidRDefault="00CC7387" w:rsidP="00E81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B13CF" w:rsidRDefault="009B13CF" w:rsidP="009B13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83186B" w:rsidRPr="003B039D" w:rsidRDefault="0083186B" w:rsidP="009B13C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</w:rPr>
      </w:pPr>
      <w:r w:rsidRPr="00643446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Не</w:t>
      </w:r>
      <w:r w:rsidR="009261E8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дельная нагрузка </w:t>
      </w:r>
      <w:r w:rsidRPr="0064344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9261E8">
        <w:rPr>
          <w:rFonts w:ascii="Times New Roman" w:eastAsia="Times New Roman" w:hAnsi="Times New Roman" w:cs="Times New Roman"/>
          <w:bCs/>
          <w:color w:val="000000"/>
          <w:sz w:val="28"/>
        </w:rPr>
        <w:t>коррекционных занятий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, </w:t>
      </w:r>
      <w:r w:rsidR="00CC7387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вошедшая в план,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проводимая</w:t>
      </w:r>
      <w:r w:rsidRPr="0064344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Pr="003B039D">
        <w:rPr>
          <w:rFonts w:ascii="Times New Roman" w:eastAsia="Times New Roman" w:hAnsi="Times New Roman" w:cs="Times New Roman"/>
          <w:bCs/>
          <w:sz w:val="28"/>
        </w:rPr>
        <w:t xml:space="preserve">учителем-логопедом в </w:t>
      </w:r>
      <w:r w:rsidR="00B61734" w:rsidRPr="003B039D">
        <w:rPr>
          <w:rFonts w:ascii="Times New Roman" w:eastAsia="Times New Roman" w:hAnsi="Times New Roman" w:cs="Times New Roman"/>
          <w:bCs/>
          <w:sz w:val="28"/>
        </w:rPr>
        <w:t>подготовительной к школе</w:t>
      </w:r>
      <w:r w:rsidRPr="003B039D">
        <w:rPr>
          <w:rFonts w:ascii="Times New Roman" w:eastAsia="Times New Roman" w:hAnsi="Times New Roman" w:cs="Times New Roman"/>
          <w:bCs/>
          <w:sz w:val="28"/>
        </w:rPr>
        <w:t xml:space="preserve"> группе</w:t>
      </w:r>
    </w:p>
    <w:tbl>
      <w:tblPr>
        <w:tblStyle w:val="a4"/>
        <w:tblW w:w="0" w:type="auto"/>
        <w:tblLook w:val="04A0"/>
      </w:tblPr>
      <w:tblGrid>
        <w:gridCol w:w="7338"/>
        <w:gridCol w:w="2233"/>
      </w:tblGrid>
      <w:tr w:rsidR="0083186B" w:rsidRPr="003B039D" w:rsidTr="00E81519">
        <w:tc>
          <w:tcPr>
            <w:tcW w:w="7338" w:type="dxa"/>
          </w:tcPr>
          <w:p w:rsidR="0083186B" w:rsidRPr="003B039D" w:rsidRDefault="009261E8" w:rsidP="00E815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К</w:t>
            </w:r>
            <w:r w:rsidR="0083186B" w:rsidRPr="003B039D">
              <w:rPr>
                <w:rFonts w:ascii="Times New Roman" w:eastAsia="Times New Roman" w:hAnsi="Times New Roman" w:cs="Times New Roman"/>
                <w:bCs/>
                <w:sz w:val="28"/>
              </w:rPr>
              <w:t>оррекционная деятельность</w:t>
            </w:r>
          </w:p>
        </w:tc>
        <w:tc>
          <w:tcPr>
            <w:tcW w:w="2233" w:type="dxa"/>
          </w:tcPr>
          <w:p w:rsidR="0083186B" w:rsidRPr="003B039D" w:rsidRDefault="0083186B" w:rsidP="00E815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неделю</w:t>
            </w:r>
          </w:p>
        </w:tc>
      </w:tr>
      <w:tr w:rsidR="0083186B" w:rsidRPr="003B039D" w:rsidTr="00E81519">
        <w:tc>
          <w:tcPr>
            <w:tcW w:w="7338" w:type="dxa"/>
          </w:tcPr>
          <w:p w:rsidR="0083186B" w:rsidRPr="003B039D" w:rsidRDefault="0083186B" w:rsidP="00E8151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культура речи</w:t>
            </w:r>
          </w:p>
        </w:tc>
        <w:tc>
          <w:tcPr>
            <w:tcW w:w="2233" w:type="dxa"/>
          </w:tcPr>
          <w:p w:rsidR="0083186B" w:rsidRPr="003B039D" w:rsidRDefault="003B039D" w:rsidP="009261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186B"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61E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83186B" w:rsidRPr="003B039D" w:rsidTr="00E81519">
        <w:tc>
          <w:tcPr>
            <w:tcW w:w="7338" w:type="dxa"/>
          </w:tcPr>
          <w:p w:rsidR="0083186B" w:rsidRPr="003B039D" w:rsidRDefault="0083186B" w:rsidP="00E8151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грамматического строя речи</w:t>
            </w:r>
          </w:p>
        </w:tc>
        <w:tc>
          <w:tcPr>
            <w:tcW w:w="2233" w:type="dxa"/>
          </w:tcPr>
          <w:p w:rsidR="0083186B" w:rsidRPr="003B039D" w:rsidRDefault="0083186B" w:rsidP="00E815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9261E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3B039D" w:rsidRPr="003B039D" w:rsidTr="00E81519">
        <w:tc>
          <w:tcPr>
            <w:tcW w:w="7338" w:type="dxa"/>
          </w:tcPr>
          <w:p w:rsidR="003B039D" w:rsidRPr="003B039D" w:rsidRDefault="003B039D" w:rsidP="00E8151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233" w:type="dxa"/>
          </w:tcPr>
          <w:p w:rsidR="003B039D" w:rsidRPr="003B039D" w:rsidRDefault="003B039D" w:rsidP="00E815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61E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3B039D" w:rsidRPr="003B039D" w:rsidTr="00E81519">
        <w:tc>
          <w:tcPr>
            <w:tcW w:w="7338" w:type="dxa"/>
          </w:tcPr>
          <w:p w:rsidR="003B039D" w:rsidRPr="003B039D" w:rsidRDefault="003B039D" w:rsidP="00E8151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связной речи</w:t>
            </w:r>
          </w:p>
        </w:tc>
        <w:tc>
          <w:tcPr>
            <w:tcW w:w="2233" w:type="dxa"/>
          </w:tcPr>
          <w:p w:rsidR="003B039D" w:rsidRPr="003B039D" w:rsidRDefault="003B039D" w:rsidP="00E815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B03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61E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</w:p>
        </w:tc>
      </w:tr>
    </w:tbl>
    <w:p w:rsidR="00681043" w:rsidRDefault="00681043" w:rsidP="004B4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043" w:rsidRPr="00681043" w:rsidRDefault="0083186B" w:rsidP="00681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Коррекционная индивидуальная образовательная деятельность учителя-логопеда выведена за пределы учебного плана и графика.</w:t>
      </w:r>
    </w:p>
    <w:p w:rsidR="00076AE9" w:rsidRDefault="00076AE9" w:rsidP="00076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E3A">
        <w:rPr>
          <w:rFonts w:ascii="Times New Roman" w:hAnsi="Times New Roman" w:cs="Times New Roman"/>
          <w:b/>
          <w:sz w:val="28"/>
          <w:szCs w:val="28"/>
        </w:rPr>
        <w:t xml:space="preserve">Совместная образовательная деятельность </w:t>
      </w:r>
    </w:p>
    <w:p w:rsidR="00076AE9" w:rsidRDefault="00076AE9" w:rsidP="00076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E3A">
        <w:rPr>
          <w:rFonts w:ascii="Times New Roman" w:hAnsi="Times New Roman" w:cs="Times New Roman"/>
          <w:b/>
          <w:sz w:val="28"/>
          <w:szCs w:val="28"/>
        </w:rPr>
        <w:t>и культурные практики в режимных моментах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6AE9" w:rsidRDefault="00076AE9" w:rsidP="003B0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платные образовательные услуги</w:t>
      </w:r>
    </w:p>
    <w:tbl>
      <w:tblPr>
        <w:tblStyle w:val="a4"/>
        <w:tblW w:w="5000" w:type="pct"/>
        <w:tblLook w:val="04A0"/>
      </w:tblPr>
      <w:tblGrid>
        <w:gridCol w:w="4891"/>
        <w:gridCol w:w="1232"/>
        <w:gridCol w:w="1103"/>
        <w:gridCol w:w="7"/>
        <w:gridCol w:w="1240"/>
        <w:gridCol w:w="1098"/>
      </w:tblGrid>
      <w:tr w:rsidR="00076AE9" w:rsidTr="00834B19">
        <w:tc>
          <w:tcPr>
            <w:tcW w:w="2634" w:type="pct"/>
            <w:vMerge w:val="restart"/>
            <w:vAlign w:val="center"/>
          </w:tcPr>
          <w:p w:rsidR="00076AE9" w:rsidRPr="008A4091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076AE9" w:rsidTr="00834B19">
        <w:tc>
          <w:tcPr>
            <w:tcW w:w="2634" w:type="pct"/>
            <w:vMerge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 группы</w:t>
            </w:r>
          </w:p>
        </w:tc>
        <w:tc>
          <w:tcPr>
            <w:tcW w:w="588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598" w:type="pct"/>
            <w:gridSpan w:val="2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587" w:type="pct"/>
          </w:tcPr>
          <w:p w:rsidR="00076AE9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Pr="008A4091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по их интересам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76AE9" w:rsidRPr="008A4091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Игровая деятельность (сюжетно-ролевые, игры с правилами, подвижные и др.)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 др.)</w:t>
            </w:r>
          </w:p>
        </w:tc>
        <w:tc>
          <w:tcPr>
            <w:tcW w:w="1181" w:type="pct"/>
            <w:gridSpan w:val="2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85" w:type="pct"/>
            <w:gridSpan w:val="3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игра воспитателя и детей (сюжетно-ролевая, режиссерская, игра-драматизация,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строительно-конструктивные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593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588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</w:tc>
        <w:tc>
          <w:tcPr>
            <w:tcW w:w="1185" w:type="pct"/>
            <w:gridSpan w:val="3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4 недели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Pr="008A4091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Сенсорно-игровой и интеллектуальный тренинг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4 недели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 (в т.ч. экологической направленности)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творческой активности, </w:t>
            </w:r>
          </w:p>
          <w:p w:rsidR="00076AE9" w:rsidRPr="00095E37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обеспечивающей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художественно-эстетическое развитие детей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4 недели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литературных произведений</w:t>
            </w:r>
          </w:p>
        </w:tc>
        <w:tc>
          <w:tcPr>
            <w:tcW w:w="1181" w:type="pct"/>
            <w:gridSpan w:val="2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85" w:type="pct"/>
            <w:gridSpan w:val="3"/>
          </w:tcPr>
          <w:p w:rsidR="00076AE9" w:rsidRPr="008A4091" w:rsidRDefault="00076AE9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интересам и запросам детей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Pr="00095E37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Самообслуживание и элементарно-бытовой труд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(индивидуально и  подгруппами)</w:t>
            </w:r>
          </w:p>
        </w:tc>
        <w:tc>
          <w:tcPr>
            <w:tcW w:w="2366" w:type="pct"/>
            <w:gridSpan w:val="5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076AE9" w:rsidTr="00834B19">
        <w:tc>
          <w:tcPr>
            <w:tcW w:w="2634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593" w:type="pct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pct"/>
            <w:gridSpan w:val="4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076AE9" w:rsidTr="00834B19">
        <w:tc>
          <w:tcPr>
            <w:tcW w:w="5000" w:type="pct"/>
            <w:gridSpan w:val="6"/>
          </w:tcPr>
          <w:p w:rsidR="00076AE9" w:rsidRPr="000438E7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Дополнительные платные образовательные услуги</w:t>
            </w:r>
          </w:p>
        </w:tc>
      </w:tr>
      <w:tr w:rsidR="00076AE9" w:rsidTr="00834B19">
        <w:tc>
          <w:tcPr>
            <w:tcW w:w="2634" w:type="pct"/>
          </w:tcPr>
          <w:p w:rsidR="00076AE9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кружки (кроме 1 младшей группы)</w:t>
            </w:r>
          </w:p>
        </w:tc>
        <w:tc>
          <w:tcPr>
            <w:tcW w:w="593" w:type="pct"/>
          </w:tcPr>
          <w:p w:rsidR="00076AE9" w:rsidRPr="008A4091" w:rsidRDefault="00076AE9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15 мин.</w:t>
            </w:r>
          </w:p>
        </w:tc>
        <w:tc>
          <w:tcPr>
            <w:tcW w:w="591" w:type="pct"/>
            <w:gridSpan w:val="2"/>
          </w:tcPr>
          <w:p w:rsidR="00076AE9" w:rsidRDefault="00076AE9" w:rsidP="00E11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</w:t>
            </w:r>
            <w:r w:rsidR="00E11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20мин.</w:t>
            </w:r>
          </w:p>
        </w:tc>
        <w:tc>
          <w:tcPr>
            <w:tcW w:w="1182" w:type="pct"/>
            <w:gridSpan w:val="2"/>
          </w:tcPr>
          <w:p w:rsidR="00076AE9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по 25 мин.</w:t>
            </w:r>
          </w:p>
        </w:tc>
      </w:tr>
    </w:tbl>
    <w:p w:rsidR="00076AE9" w:rsidRDefault="00076AE9" w:rsidP="003B03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E37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 в режимных моментах</w:t>
      </w:r>
    </w:p>
    <w:p w:rsidR="00076AE9" w:rsidRDefault="00076AE9" w:rsidP="00076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86"/>
        <w:gridCol w:w="1235"/>
        <w:gridCol w:w="1202"/>
        <w:gridCol w:w="1247"/>
        <w:gridCol w:w="1201"/>
      </w:tblGrid>
      <w:tr w:rsidR="00076AE9" w:rsidTr="00834B19">
        <w:tc>
          <w:tcPr>
            <w:tcW w:w="5475" w:type="dxa"/>
            <w:vMerge w:val="restart"/>
            <w:vAlign w:val="center"/>
          </w:tcPr>
          <w:p w:rsidR="00076AE9" w:rsidRPr="00095E37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E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4945" w:type="dxa"/>
            <w:gridSpan w:val="4"/>
            <w:vAlign w:val="center"/>
          </w:tcPr>
          <w:p w:rsidR="00076AE9" w:rsidRPr="00095E37" w:rsidRDefault="00076AE9" w:rsidP="00834B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5E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Распределение времени в течение дня</w:t>
            </w:r>
          </w:p>
        </w:tc>
      </w:tr>
      <w:tr w:rsidR="00076AE9" w:rsidTr="00834B19">
        <w:tc>
          <w:tcPr>
            <w:tcW w:w="5475" w:type="dxa"/>
            <w:vMerge/>
          </w:tcPr>
          <w:p w:rsidR="00076AE9" w:rsidRDefault="00076AE9" w:rsidP="00834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</w:t>
            </w:r>
            <w:r w:rsidR="00053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</w:t>
            </w:r>
            <w:r w:rsidR="00053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</w:tc>
        <w:tc>
          <w:tcPr>
            <w:tcW w:w="1231" w:type="dxa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47" w:type="dxa"/>
          </w:tcPr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1231" w:type="dxa"/>
          </w:tcPr>
          <w:p w:rsidR="00076AE9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76AE9" w:rsidRPr="008A4091" w:rsidRDefault="00076AE9" w:rsidP="00834B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945" w:type="dxa"/>
            <w:gridSpan w:val="4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50 минут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1 половине дня</w:t>
            </w:r>
          </w:p>
        </w:tc>
        <w:tc>
          <w:tcPr>
            <w:tcW w:w="1236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3709" w:type="dxa"/>
            <w:gridSpan w:val="3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Самостоятельная деятельность на прогулке.</w:t>
            </w:r>
          </w:p>
        </w:tc>
        <w:tc>
          <w:tcPr>
            <w:tcW w:w="2467" w:type="dxa"/>
            <w:gridSpan w:val="2"/>
          </w:tcPr>
          <w:p w:rsidR="00076AE9" w:rsidRPr="00095E37" w:rsidRDefault="00076AE9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часа до 1ч.30 мин.</w:t>
            </w:r>
          </w:p>
        </w:tc>
        <w:tc>
          <w:tcPr>
            <w:tcW w:w="2478" w:type="dxa"/>
            <w:gridSpan w:val="2"/>
          </w:tcPr>
          <w:p w:rsidR="00076AE9" w:rsidRPr="00095E37" w:rsidRDefault="00076AE9" w:rsidP="0083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часа до 1ч.40 мин.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досуги, общение и деятельность по интересам во 2 половине дня</w:t>
            </w:r>
          </w:p>
        </w:tc>
        <w:tc>
          <w:tcPr>
            <w:tcW w:w="1236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3709" w:type="dxa"/>
            <w:gridSpan w:val="3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мин.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самостоятельная деятельность на прогулке во 2 половине дня (в зависимости от сезона и погодных условий)</w:t>
            </w:r>
          </w:p>
        </w:tc>
        <w:tc>
          <w:tcPr>
            <w:tcW w:w="4945" w:type="dxa"/>
            <w:gridSpan w:val="4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40 мин. </w:t>
            </w:r>
          </w:p>
        </w:tc>
      </w:tr>
      <w:tr w:rsidR="00076AE9" w:rsidTr="00834B19">
        <w:tc>
          <w:tcPr>
            <w:tcW w:w="5475" w:type="dxa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4945" w:type="dxa"/>
            <w:gridSpan w:val="4"/>
          </w:tcPr>
          <w:p w:rsidR="00076AE9" w:rsidRPr="00095E37" w:rsidRDefault="00076AE9" w:rsidP="00834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мин. до 50 мин.</w:t>
            </w:r>
          </w:p>
        </w:tc>
      </w:tr>
    </w:tbl>
    <w:p w:rsidR="00627A42" w:rsidRDefault="00627A42" w:rsidP="004B4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44" w:rsidRDefault="009D3A44" w:rsidP="004B4C2E">
      <w:pPr>
        <w:jc w:val="both"/>
        <w:rPr>
          <w:rFonts w:ascii="Times New Roman" w:hAnsi="Times New Roman" w:cs="Times New Roman"/>
          <w:sz w:val="28"/>
          <w:szCs w:val="28"/>
        </w:rPr>
        <w:sectPr w:rsidR="009D3A44" w:rsidSect="00D674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7FC5" w:rsidRPr="004B4C2E" w:rsidRDefault="00947FC5" w:rsidP="00AE2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7FC5" w:rsidRPr="004B4C2E" w:rsidSect="009D3A44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4C2E"/>
    <w:rsid w:val="0000378B"/>
    <w:rsid w:val="000535BC"/>
    <w:rsid w:val="00076AE9"/>
    <w:rsid w:val="000D202D"/>
    <w:rsid w:val="00125F09"/>
    <w:rsid w:val="001C2E6D"/>
    <w:rsid w:val="001C44F8"/>
    <w:rsid w:val="001D1D56"/>
    <w:rsid w:val="002B1D4D"/>
    <w:rsid w:val="002C7E11"/>
    <w:rsid w:val="00300616"/>
    <w:rsid w:val="00347148"/>
    <w:rsid w:val="00377B3C"/>
    <w:rsid w:val="0038188A"/>
    <w:rsid w:val="00390603"/>
    <w:rsid w:val="003A4103"/>
    <w:rsid w:val="003A7E40"/>
    <w:rsid w:val="003B039D"/>
    <w:rsid w:val="003E2147"/>
    <w:rsid w:val="004667D1"/>
    <w:rsid w:val="004A0804"/>
    <w:rsid w:val="004B4C2E"/>
    <w:rsid w:val="004D5932"/>
    <w:rsid w:val="00541913"/>
    <w:rsid w:val="00623C35"/>
    <w:rsid w:val="00627A42"/>
    <w:rsid w:val="0067299E"/>
    <w:rsid w:val="00681043"/>
    <w:rsid w:val="00730FC7"/>
    <w:rsid w:val="007374B9"/>
    <w:rsid w:val="007F731E"/>
    <w:rsid w:val="0081093B"/>
    <w:rsid w:val="0083186B"/>
    <w:rsid w:val="008345C2"/>
    <w:rsid w:val="00840C94"/>
    <w:rsid w:val="00842BBB"/>
    <w:rsid w:val="0086533E"/>
    <w:rsid w:val="00887AEF"/>
    <w:rsid w:val="00894457"/>
    <w:rsid w:val="008F2448"/>
    <w:rsid w:val="008F58A6"/>
    <w:rsid w:val="009261E8"/>
    <w:rsid w:val="00947FC5"/>
    <w:rsid w:val="00963C9B"/>
    <w:rsid w:val="00963CF5"/>
    <w:rsid w:val="0097693D"/>
    <w:rsid w:val="009B13CF"/>
    <w:rsid w:val="009D3A44"/>
    <w:rsid w:val="00A22C91"/>
    <w:rsid w:val="00A706E9"/>
    <w:rsid w:val="00A84BCF"/>
    <w:rsid w:val="00AE2DDE"/>
    <w:rsid w:val="00AF7574"/>
    <w:rsid w:val="00B15913"/>
    <w:rsid w:val="00B61734"/>
    <w:rsid w:val="00BE065F"/>
    <w:rsid w:val="00C012EB"/>
    <w:rsid w:val="00C01C18"/>
    <w:rsid w:val="00CC7387"/>
    <w:rsid w:val="00D415DE"/>
    <w:rsid w:val="00D67460"/>
    <w:rsid w:val="00D91FAD"/>
    <w:rsid w:val="00DA6FF9"/>
    <w:rsid w:val="00E019C8"/>
    <w:rsid w:val="00E117DF"/>
    <w:rsid w:val="00E24EF1"/>
    <w:rsid w:val="00E24F5E"/>
    <w:rsid w:val="00E81519"/>
    <w:rsid w:val="00EE2FEB"/>
    <w:rsid w:val="00F1078C"/>
    <w:rsid w:val="00F94BB5"/>
    <w:rsid w:val="00FA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60"/>
  </w:style>
  <w:style w:type="paragraph" w:styleId="2">
    <w:name w:val="heading 2"/>
    <w:basedOn w:val="a"/>
    <w:link w:val="20"/>
    <w:uiPriority w:val="9"/>
    <w:qFormat/>
    <w:rsid w:val="003818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4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1-3">
    <w:name w:val="Medium Shading 1 Accent 3"/>
    <w:basedOn w:val="a1"/>
    <w:uiPriority w:val="63"/>
    <w:rsid w:val="004B4C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basedOn w:val="a"/>
    <w:qFormat/>
    <w:rsid w:val="004A080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15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8188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8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2022-10-13T05:33:00Z</cp:lastPrinted>
  <dcterms:created xsi:type="dcterms:W3CDTF">2020-01-10T06:09:00Z</dcterms:created>
  <dcterms:modified xsi:type="dcterms:W3CDTF">2024-08-09T06:56:00Z</dcterms:modified>
</cp:coreProperties>
</file>